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8E0" w14:textId="65C07A44" w:rsidR="00143407" w:rsidRPr="00C01304" w:rsidRDefault="00C01304" w:rsidP="00C01304">
      <w:pPr>
        <w:pStyle w:val="ZwischenberschriftDECoSTE"/>
        <w:rPr>
          <w:bCs/>
          <w:lang w:val="fi-FI"/>
        </w:rPr>
      </w:pPr>
      <w:bookmarkStart w:id="0" w:name="_Toc129773599"/>
      <w:bookmarkStart w:id="1" w:name="_Hlk129699310"/>
      <w:r w:rsidRPr="00C01304">
        <w:rPr>
          <w:bCs/>
          <w:lang w:val="fi-FI"/>
        </w:rPr>
        <w:t>Harjoitustuntien suunnittelu (</w:t>
      </w:r>
      <w:proofErr w:type="spellStart"/>
      <w:r w:rsidRPr="00C01304">
        <w:rPr>
          <w:bCs/>
          <w:lang w:val="fi-FI"/>
        </w:rPr>
        <w:t>Opsu</w:t>
      </w:r>
      <w:proofErr w:type="spellEnd"/>
      <w:r w:rsidRPr="00C01304">
        <w:rPr>
          <w:bCs/>
          <w:lang w:val="fi-FI"/>
        </w:rPr>
        <w:t>)</w:t>
      </w:r>
      <w:bookmarkEnd w:id="0"/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948"/>
        <w:gridCol w:w="8047"/>
      </w:tblGrid>
      <w:tr w:rsidR="00777AE1" w:rsidRPr="00BA262D" w14:paraId="38D2C246" w14:textId="77777777" w:rsidTr="00777AE1">
        <w:trPr>
          <w:trHeight w:val="737"/>
        </w:trPr>
        <w:tc>
          <w:tcPr>
            <w:tcW w:w="2125" w:type="pct"/>
            <w:shd w:val="clear" w:color="auto" w:fill="007D90"/>
          </w:tcPr>
          <w:bookmarkEnd w:id="1"/>
          <w:p w14:paraId="59850C82" w14:textId="565A24C2" w:rsidR="00777AE1" w:rsidRPr="001F35CF" w:rsidRDefault="00777AE1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  <w:lang w:val="en"/>
              </w:rPr>
              <w:t>Kysymys</w:t>
            </w:r>
            <w:proofErr w:type="spellEnd"/>
            <w:r w:rsidRPr="001F35CF">
              <w:rPr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875" w:type="pct"/>
            <w:shd w:val="clear" w:color="auto" w:fill="007D90"/>
          </w:tcPr>
          <w:p w14:paraId="603DCDD6" w14:textId="097A494A" w:rsidR="00777AE1" w:rsidRPr="001F35CF" w:rsidRDefault="00777AE1" w:rsidP="00D92B1E">
            <w:pPr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b/>
                <w:color w:val="FFFFFF" w:themeColor="background1"/>
                <w:sz w:val="20"/>
                <w:szCs w:val="20"/>
              </w:rPr>
              <w:t>Vastaus</w:t>
            </w:r>
            <w:proofErr w:type="spellEnd"/>
          </w:p>
          <w:p w14:paraId="3E0E7930" w14:textId="77777777" w:rsidR="00777AE1" w:rsidRPr="001F35CF" w:rsidRDefault="00777AE1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</w:tr>
      <w:tr w:rsidR="00777AE1" w:rsidRPr="00273E08" w14:paraId="488D9889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0873B9D2" w14:textId="53BD22A4" w:rsidR="00777AE1" w:rsidRPr="00C01304" w:rsidRDefault="00777AE1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fi-FI"/>
              </w:rPr>
            </w:pP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Mikä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on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opetusjakson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aihe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tai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ilmiö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?</w:t>
            </w:r>
          </w:p>
        </w:tc>
        <w:tc>
          <w:tcPr>
            <w:tcW w:w="2875" w:type="pct"/>
          </w:tcPr>
          <w:p w14:paraId="5AAC5E37" w14:textId="77777777" w:rsidR="00777AE1" w:rsidRPr="00C01304" w:rsidRDefault="00777AE1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fi-FI" w:eastAsia="en-GB"/>
              </w:rPr>
            </w:pPr>
          </w:p>
        </w:tc>
      </w:tr>
      <w:tr w:rsidR="00777AE1" w:rsidRPr="00273E08" w14:paraId="09E67A91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7B21902A" w14:textId="0EF4005C" w:rsidR="00777AE1" w:rsidRPr="00C01304" w:rsidRDefault="00777AE1" w:rsidP="00D92B1E">
            <w:pPr>
              <w:spacing w:line="360" w:lineRule="auto"/>
              <w:rPr>
                <w:rFonts w:cstheme="minorHAnsi"/>
                <w:color w:val="000000" w:themeColor="text1"/>
                <w:sz w:val="21"/>
                <w:szCs w:val="20"/>
                <w:lang w:val="fi-FI"/>
              </w:rPr>
            </w:pP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Mitkä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ovat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opetusjakson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oppimistavoitteet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oppilaille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ja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miten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ne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kytkeytyvät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opetussuunnitelmaan</w:t>
            </w:r>
            <w:proofErr w:type="spellEnd"/>
            <w:r w:rsidRPr="00C01304"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de-DE"/>
              </w:rPr>
              <w:t>?</w:t>
            </w:r>
          </w:p>
        </w:tc>
        <w:tc>
          <w:tcPr>
            <w:tcW w:w="2875" w:type="pct"/>
          </w:tcPr>
          <w:p w14:paraId="51A497A3" w14:textId="77777777" w:rsidR="00777AE1" w:rsidRPr="00C01304" w:rsidRDefault="00777AE1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777AE1" w:rsidRPr="00273E08" w14:paraId="254051F3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69F8CC36" w14:textId="76070EBE" w:rsidR="00777AE1" w:rsidRPr="00C01304" w:rsidRDefault="00777AE1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fi-FI"/>
              </w:rPr>
            </w:pP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Miksi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tämä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aihe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tai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ilmiö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on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tärkeä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?</w:t>
            </w:r>
          </w:p>
        </w:tc>
        <w:tc>
          <w:tcPr>
            <w:tcW w:w="2875" w:type="pct"/>
          </w:tcPr>
          <w:p w14:paraId="08BF3506" w14:textId="77777777" w:rsidR="00777AE1" w:rsidRPr="00C01304" w:rsidRDefault="00777AE1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777AE1" w:rsidRPr="00273E08" w14:paraId="39D6C822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0AF4EDCC" w14:textId="77777777" w:rsidR="00777AE1" w:rsidRDefault="00777AE1" w:rsidP="00D92B1E">
            <w:pPr>
              <w:spacing w:line="360" w:lineRule="auto"/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</w:pP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Mitä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käsityksiä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ja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kokemuksia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oppilailla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on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ennestään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aiheesta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?</w:t>
            </w:r>
          </w:p>
          <w:p w14:paraId="2F94910C" w14:textId="43436134" w:rsidR="00777AE1" w:rsidRPr="00C01304" w:rsidRDefault="00777AE1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fi-FI"/>
              </w:rPr>
            </w:pP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Mitä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oppilaat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ovat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mahdollisesti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aikaisemmin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opiskelleet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aiheesta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?</w:t>
            </w:r>
          </w:p>
        </w:tc>
        <w:tc>
          <w:tcPr>
            <w:tcW w:w="2875" w:type="pct"/>
          </w:tcPr>
          <w:p w14:paraId="718D54EB" w14:textId="77777777" w:rsidR="00777AE1" w:rsidRPr="00C01304" w:rsidRDefault="00777AE1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fi-FI" w:eastAsia="en-GB"/>
              </w:rPr>
            </w:pPr>
          </w:p>
        </w:tc>
      </w:tr>
      <w:tr w:rsidR="00777AE1" w:rsidRPr="00273E08" w14:paraId="685EE8D7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7FC883B5" w14:textId="2A0ECAFA" w:rsidR="00777AE1" w:rsidRPr="00C01304" w:rsidRDefault="00777AE1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fi-FI"/>
              </w:rPr>
            </w:pP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Mitä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haasteita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liittyy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tämän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aiheen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opettamiseen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?</w:t>
            </w:r>
          </w:p>
        </w:tc>
        <w:tc>
          <w:tcPr>
            <w:tcW w:w="2875" w:type="pct"/>
          </w:tcPr>
          <w:p w14:paraId="0936B34D" w14:textId="77777777" w:rsidR="00777AE1" w:rsidRPr="00C01304" w:rsidRDefault="00777AE1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fi-FI" w:eastAsia="en-GB"/>
              </w:rPr>
            </w:pPr>
          </w:p>
        </w:tc>
      </w:tr>
      <w:tr w:rsidR="00777AE1" w:rsidRPr="00273E08" w14:paraId="04EC89B1" w14:textId="77777777" w:rsidTr="00777AE1">
        <w:trPr>
          <w:trHeight w:val="879"/>
        </w:trPr>
        <w:tc>
          <w:tcPr>
            <w:tcW w:w="2125" w:type="pct"/>
            <w:shd w:val="clear" w:color="auto" w:fill="auto"/>
          </w:tcPr>
          <w:p w14:paraId="1C17676F" w14:textId="2371DF44" w:rsidR="00777AE1" w:rsidRPr="001D6B05" w:rsidRDefault="00777AE1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</w:rPr>
            </w:pP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Työtavat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ja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arviointitavat</w:t>
            </w:r>
            <w:proofErr w:type="spellEnd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 xml:space="preserve"> </w:t>
            </w:r>
            <w:proofErr w:type="spellStart"/>
            <w:r w:rsidRPr="00C01304">
              <w:rPr>
                <w:rFonts w:cstheme="minorHAnsi"/>
                <w:color w:val="000000" w:themeColor="text1"/>
                <w:sz w:val="21"/>
                <w:szCs w:val="20"/>
                <w:lang w:val="de-DE"/>
              </w:rPr>
              <w:t>tuntisuunnitelmassa</w:t>
            </w:r>
            <w:proofErr w:type="spellEnd"/>
          </w:p>
        </w:tc>
        <w:tc>
          <w:tcPr>
            <w:tcW w:w="2875" w:type="pct"/>
          </w:tcPr>
          <w:p w14:paraId="48E7D34F" w14:textId="77777777" w:rsidR="00777AE1" w:rsidRPr="00BA262D" w:rsidRDefault="00777AE1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70A0D78C" w14:textId="139D899E" w:rsidR="00FD7264" w:rsidRDefault="00FD7264" w:rsidP="00AF1710">
      <w:pPr>
        <w:rPr>
          <w:rFonts w:ascii="Linotype Syntax Com Regular" w:eastAsiaTheme="majorEastAsia" w:hAnsi="Linotype Syntax Com Regular" w:cstheme="majorBidi"/>
          <w:b/>
          <w:bCs/>
          <w:color w:val="0D3846"/>
          <w:sz w:val="36"/>
          <w:szCs w:val="28"/>
          <w:lang w:val="en-US"/>
        </w:rPr>
      </w:pPr>
    </w:p>
    <w:p w14:paraId="08E901CF" w14:textId="1C12D97A" w:rsidR="00EB25D6" w:rsidRPr="00EB25D6" w:rsidRDefault="00EB25D6" w:rsidP="00AF1710">
      <w:pPr>
        <w:rPr>
          <w:rFonts w:ascii="Linotype Syntax Com Regular" w:eastAsiaTheme="majorEastAsia" w:hAnsi="Linotype Syntax Com Regular" w:cstheme="majorBidi"/>
          <w:b/>
          <w:bCs/>
          <w:color w:val="0D3846"/>
          <w:sz w:val="36"/>
          <w:szCs w:val="28"/>
          <w:lang w:val="fi-FI"/>
        </w:rPr>
      </w:pP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Opetusjakson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suunnitelman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tavoitteena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on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tunnistaa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keskeisiä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opetuksen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suunnitteluun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vaikuttavia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tekijöitä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. Koska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opetuksessa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ei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voi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käsitellä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kaikkea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opettajan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tulee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tehdä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valintoja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Opiskelua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ohjaavalla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kysymyksellä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tarkoitetaan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sellaista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tiedonalaan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liittyvää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kysymystä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mihin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aiheen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tai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ilmiön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opiskelun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kuluessa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voidaan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hd w:val="clear" w:color="auto" w:fill="FFFFFF"/>
        </w:rPr>
        <w:t>vastata</w:t>
      </w:r>
      <w:proofErr w:type="spellEnd"/>
      <w:r>
        <w:rPr>
          <w:rFonts w:ascii="Open Sans" w:hAnsi="Open Sans" w:cs="Open Sans"/>
          <w:color w:val="666666"/>
          <w:shd w:val="clear" w:color="auto" w:fill="FFFFFF"/>
        </w:rPr>
        <w:t>.</w:t>
      </w:r>
    </w:p>
    <w:sectPr w:rsidR="00EB25D6" w:rsidRPr="00EB25D6" w:rsidSect="00AF171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9" w:h="11907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05F2" w14:textId="77777777" w:rsidR="00226C19" w:rsidRDefault="00226C19" w:rsidP="00AF47A0">
      <w:r>
        <w:separator/>
      </w:r>
    </w:p>
  </w:endnote>
  <w:endnote w:type="continuationSeparator" w:id="0">
    <w:p w14:paraId="0BD4A089" w14:textId="77777777" w:rsidR="00226C19" w:rsidRDefault="00226C19" w:rsidP="00A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sis SemiBold">
    <w:altName w:val="Calibri"/>
    <w:panose1 w:val="00000000000000000000"/>
    <w:charset w:val="00"/>
    <w:family w:val="auto"/>
    <w:pitch w:val="variable"/>
    <w:sig w:usb0="A00000BF" w:usb1="4000207B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Linotype Syntax Com Regular">
    <w:altName w:val="Calibri"/>
    <w:panose1 w:val="020B0604020202020204"/>
    <w:charset w:val="00"/>
    <w:family w:val="swiss"/>
    <w:pitch w:val="variable"/>
    <w:sig w:usb0="800002AF" w:usb1="5000204A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notype Syntax Com Medium">
    <w:altName w:val="Calibri"/>
    <w:panose1 w:val="020B0604020202020204"/>
    <w:charset w:val="4D"/>
    <w:family w:val="swiss"/>
    <w:pitch w:val="variable"/>
    <w:sig w:usb0="800002AF" w:usb1="5000204A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129B" w14:textId="77777777" w:rsidR="0012437A" w:rsidRDefault="0012437A" w:rsidP="002D402E">
    <w:pPr>
      <w:pStyle w:val="Alatunniste"/>
      <w:ind w:right="360" w:firstLine="360"/>
    </w:pPr>
  </w:p>
  <w:p w14:paraId="7257868B" w14:textId="77777777" w:rsidR="0012437A" w:rsidRDefault="001243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3258" w14:textId="77777777" w:rsidR="0012437A" w:rsidRDefault="0012437A" w:rsidP="002D402E">
    <w:pPr>
      <w:pStyle w:val="Alatunniste"/>
      <w:ind w:right="360" w:firstLine="360"/>
    </w:pPr>
  </w:p>
  <w:p w14:paraId="689B1E60" w14:textId="77777777" w:rsidR="0012437A" w:rsidRDefault="00124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85C1B" w14:textId="77777777" w:rsidR="00226C19" w:rsidRDefault="00226C19" w:rsidP="00AF47A0">
      <w:r>
        <w:separator/>
      </w:r>
    </w:p>
  </w:footnote>
  <w:footnote w:type="continuationSeparator" w:id="0">
    <w:p w14:paraId="48F9464B" w14:textId="77777777" w:rsidR="00226C19" w:rsidRDefault="00226C19" w:rsidP="00A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D3D" w14:textId="36A36EAD" w:rsidR="0012437A" w:rsidRDefault="0012437A" w:rsidP="00AF47A0">
    <w:pPr>
      <w:pStyle w:val="Yltunniste"/>
      <w:ind w:right="360"/>
    </w:pPr>
  </w:p>
  <w:p w14:paraId="5F180DF0" w14:textId="77777777" w:rsidR="0012437A" w:rsidRDefault="00124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F7B" w14:textId="26675F7F" w:rsidR="0012437A" w:rsidRDefault="00EA6F3A" w:rsidP="00EA6F3A">
    <w:pPr>
      <w:jc w:val="right"/>
    </w:pPr>
    <w:r>
      <w:rPr>
        <w:noProof/>
      </w:rPr>
      <w:drawing>
        <wp:inline distT="0" distB="0" distL="0" distR="0" wp14:anchorId="66C74CEC" wp14:editId="0845BDF1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263"/>
    <w:multiLevelType w:val="hybridMultilevel"/>
    <w:tmpl w:val="74CE9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789A"/>
    <w:multiLevelType w:val="hybridMultilevel"/>
    <w:tmpl w:val="A9F000BC"/>
    <w:lvl w:ilvl="0" w:tplc="75DAA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865140">
    <w:abstractNumId w:val="0"/>
  </w:num>
  <w:num w:numId="2" w16cid:durableId="192237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0"/>
    <w:rsid w:val="00004566"/>
    <w:rsid w:val="000344A6"/>
    <w:rsid w:val="00042BDF"/>
    <w:rsid w:val="00056F44"/>
    <w:rsid w:val="000605AD"/>
    <w:rsid w:val="000669F0"/>
    <w:rsid w:val="000B4D1E"/>
    <w:rsid w:val="000C50C9"/>
    <w:rsid w:val="000C71B5"/>
    <w:rsid w:val="000D5814"/>
    <w:rsid w:val="000F148B"/>
    <w:rsid w:val="0012437A"/>
    <w:rsid w:val="00143407"/>
    <w:rsid w:val="001507B8"/>
    <w:rsid w:val="00171003"/>
    <w:rsid w:val="001923A9"/>
    <w:rsid w:val="001A33C8"/>
    <w:rsid w:val="001A3AD6"/>
    <w:rsid w:val="001C019D"/>
    <w:rsid w:val="001D6B05"/>
    <w:rsid w:val="00226777"/>
    <w:rsid w:val="00226C19"/>
    <w:rsid w:val="00240830"/>
    <w:rsid w:val="00272B57"/>
    <w:rsid w:val="00273E08"/>
    <w:rsid w:val="002776BE"/>
    <w:rsid w:val="002D402E"/>
    <w:rsid w:val="002F0B77"/>
    <w:rsid w:val="002F40D9"/>
    <w:rsid w:val="002F46AE"/>
    <w:rsid w:val="002F5714"/>
    <w:rsid w:val="00334012"/>
    <w:rsid w:val="00354F8E"/>
    <w:rsid w:val="003614BE"/>
    <w:rsid w:val="00393D10"/>
    <w:rsid w:val="0039515F"/>
    <w:rsid w:val="00467D0C"/>
    <w:rsid w:val="00482CC6"/>
    <w:rsid w:val="004930FD"/>
    <w:rsid w:val="004B0830"/>
    <w:rsid w:val="004B762E"/>
    <w:rsid w:val="004D7E01"/>
    <w:rsid w:val="004E455E"/>
    <w:rsid w:val="005A34E5"/>
    <w:rsid w:val="005B0C84"/>
    <w:rsid w:val="005C5A14"/>
    <w:rsid w:val="005C604E"/>
    <w:rsid w:val="00647582"/>
    <w:rsid w:val="00686E8A"/>
    <w:rsid w:val="006A766A"/>
    <w:rsid w:val="006B26B9"/>
    <w:rsid w:val="006D2E70"/>
    <w:rsid w:val="0071092B"/>
    <w:rsid w:val="00751D17"/>
    <w:rsid w:val="00777AE1"/>
    <w:rsid w:val="0078346E"/>
    <w:rsid w:val="007A3F09"/>
    <w:rsid w:val="00803034"/>
    <w:rsid w:val="00812484"/>
    <w:rsid w:val="00814875"/>
    <w:rsid w:val="00814BFC"/>
    <w:rsid w:val="008574D6"/>
    <w:rsid w:val="0087706C"/>
    <w:rsid w:val="008B5461"/>
    <w:rsid w:val="008E04B7"/>
    <w:rsid w:val="00902544"/>
    <w:rsid w:val="009300B1"/>
    <w:rsid w:val="0094287A"/>
    <w:rsid w:val="009500DE"/>
    <w:rsid w:val="00955697"/>
    <w:rsid w:val="00966A87"/>
    <w:rsid w:val="009771B7"/>
    <w:rsid w:val="00991B99"/>
    <w:rsid w:val="009C1996"/>
    <w:rsid w:val="00A06E3A"/>
    <w:rsid w:val="00A12585"/>
    <w:rsid w:val="00A16CEE"/>
    <w:rsid w:val="00A35D97"/>
    <w:rsid w:val="00A71CCF"/>
    <w:rsid w:val="00A72175"/>
    <w:rsid w:val="00AC6BFB"/>
    <w:rsid w:val="00AF1710"/>
    <w:rsid w:val="00AF47A0"/>
    <w:rsid w:val="00AF5907"/>
    <w:rsid w:val="00AF75C2"/>
    <w:rsid w:val="00B01697"/>
    <w:rsid w:val="00B024EE"/>
    <w:rsid w:val="00B13BFC"/>
    <w:rsid w:val="00B14D89"/>
    <w:rsid w:val="00B45855"/>
    <w:rsid w:val="00B70114"/>
    <w:rsid w:val="00B73589"/>
    <w:rsid w:val="00B92B0F"/>
    <w:rsid w:val="00BB2B90"/>
    <w:rsid w:val="00BF3867"/>
    <w:rsid w:val="00C01304"/>
    <w:rsid w:val="00C21232"/>
    <w:rsid w:val="00C315B6"/>
    <w:rsid w:val="00C9319C"/>
    <w:rsid w:val="00CD1DB0"/>
    <w:rsid w:val="00D40F77"/>
    <w:rsid w:val="00D62108"/>
    <w:rsid w:val="00DA4869"/>
    <w:rsid w:val="00DB7323"/>
    <w:rsid w:val="00DF3C97"/>
    <w:rsid w:val="00E0060D"/>
    <w:rsid w:val="00E00985"/>
    <w:rsid w:val="00E13161"/>
    <w:rsid w:val="00E8345A"/>
    <w:rsid w:val="00EA6F3A"/>
    <w:rsid w:val="00EB25D6"/>
    <w:rsid w:val="00EB678F"/>
    <w:rsid w:val="00EC1347"/>
    <w:rsid w:val="00EC6533"/>
    <w:rsid w:val="00EC6C29"/>
    <w:rsid w:val="00F54796"/>
    <w:rsid w:val="00F82643"/>
    <w:rsid w:val="00F85E30"/>
    <w:rsid w:val="00F914A2"/>
    <w:rsid w:val="00FA5067"/>
    <w:rsid w:val="00FD7264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960F"/>
  <w15:chartTrackingRefBased/>
  <w15:docId w15:val="{EB82CA3C-5241-A146-A8CB-22166E16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aliases w:val="Titel 1"/>
    <w:basedOn w:val="Normaali"/>
    <w:next w:val="Normaali"/>
    <w:link w:val="Otsikko1Char"/>
    <w:uiPriority w:val="9"/>
    <w:qFormat/>
    <w:rsid w:val="009500DE"/>
    <w:pPr>
      <w:keepNext/>
      <w:keepLines/>
      <w:spacing w:before="480" w:line="276" w:lineRule="auto"/>
      <w:outlineLvl w:val="0"/>
    </w:pPr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5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0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B73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73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Titel 1 Char"/>
    <w:basedOn w:val="Kappaleenoletusfontti"/>
    <w:link w:val="Otsikko1"/>
    <w:rsid w:val="009500DE"/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customStyle="1" w:styleId="Untertitel02">
    <w:name w:val="Untertitel02"/>
    <w:basedOn w:val="Alaotsikko"/>
    <w:qFormat/>
    <w:rsid w:val="00DA4869"/>
    <w:pPr>
      <w:spacing w:before="360" w:after="120" w:line="276" w:lineRule="auto"/>
    </w:pPr>
    <w:rPr>
      <w:rFonts w:ascii="Arial" w:eastAsia="Calibri" w:hAnsi="Arial"/>
      <w:b/>
      <w:color w:val="0D0D0D" w:themeColor="text1" w:themeTint="F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A48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DA486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tel02">
    <w:name w:val="Titel02"/>
    <w:basedOn w:val="Otsikko1"/>
    <w:qFormat/>
    <w:rsid w:val="00DA4869"/>
    <w:pPr>
      <w:spacing w:before="100" w:beforeAutospacing="1" w:after="160" w:line="259" w:lineRule="auto"/>
    </w:pPr>
    <w:rPr>
      <w:rFonts w:ascii="Arial" w:hAnsi="Arial"/>
      <w:color w:val="0D0D0D" w:themeColor="text1" w:themeTint="F2"/>
      <w:sz w:val="48"/>
    </w:rPr>
  </w:style>
  <w:style w:type="paragraph" w:customStyle="1" w:styleId="Titel02DOSIS">
    <w:name w:val="Titel02_DOSIS"/>
    <w:basedOn w:val="Otsikko1"/>
    <w:qFormat/>
    <w:rsid w:val="00B01697"/>
    <w:pPr>
      <w:spacing w:before="100" w:beforeAutospacing="1" w:line="240" w:lineRule="auto"/>
    </w:pPr>
    <w:rPr>
      <w:rFonts w:ascii="Dosis SemiBold" w:hAnsi="Dosis SemiBold" w:cs="Times New Roman (Überschriften"/>
      <w:b w:val="0"/>
      <w:color w:val="0D0D0D" w:themeColor="text1" w:themeTint="F2"/>
      <w:sz w:val="32"/>
    </w:rPr>
  </w:style>
  <w:style w:type="paragraph" w:styleId="Yltunniste">
    <w:name w:val="header"/>
    <w:basedOn w:val="Normaali"/>
    <w:link w:val="YltunnisteChar"/>
    <w:uiPriority w:val="99"/>
    <w:unhideWhenUsed/>
    <w:rsid w:val="00AF47A0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F47A0"/>
  </w:style>
  <w:style w:type="paragraph" w:styleId="Alatunniste">
    <w:name w:val="footer"/>
    <w:basedOn w:val="SeitenzahlDECoSTE"/>
    <w:link w:val="AlatunnisteChar"/>
    <w:uiPriority w:val="99"/>
    <w:unhideWhenUsed/>
    <w:rsid w:val="005A34E5"/>
    <w:pPr>
      <w:tabs>
        <w:tab w:val="center" w:pos="4536"/>
        <w:tab w:val="right" w:pos="9072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A34E5"/>
    <w:rPr>
      <w:rFonts w:ascii="Linotype Syntax Com Regular" w:hAnsi="Linotype Syntax Com Regular" w:cs="Linotype Syntax Com Regular"/>
      <w:iCs/>
      <w:color w:val="007D90"/>
      <w:sz w:val="18"/>
      <w:szCs w:val="20"/>
    </w:rPr>
  </w:style>
  <w:style w:type="character" w:styleId="Sivunumero">
    <w:name w:val="page number"/>
    <w:uiPriority w:val="99"/>
    <w:semiHidden/>
    <w:unhideWhenUsed/>
    <w:rsid w:val="00F54796"/>
    <w:rPr>
      <w:rFonts w:ascii="Linotype Syntax Com Regular" w:hAnsi="Linotype Syntax Com Regular"/>
      <w:b w:val="0"/>
      <w:i w:val="0"/>
      <w:color w:val="007D90"/>
      <w:sz w:val="18"/>
    </w:rPr>
  </w:style>
  <w:style w:type="paragraph" w:customStyle="1" w:styleId="HeadlineDECoSTE">
    <w:name w:val="Headline_DECoSTE"/>
    <w:basedOn w:val="Otsikko1"/>
    <w:next w:val="ZwischenberschriftDECoSTE"/>
    <w:qFormat/>
    <w:rsid w:val="000D5814"/>
    <w:pPr>
      <w:spacing w:after="480"/>
    </w:pPr>
    <w:rPr>
      <w:rFonts w:ascii="Linotype Syntax Com Regular" w:hAnsi="Linotype Syntax Com Regular"/>
      <w:color w:val="0D3846"/>
      <w:sz w:val="36"/>
    </w:rPr>
  </w:style>
  <w:style w:type="paragraph" w:customStyle="1" w:styleId="EinfAbs">
    <w:name w:val="[Einf. Abs.]"/>
    <w:basedOn w:val="Normaali"/>
    <w:uiPriority w:val="99"/>
    <w:rsid w:val="005C5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lietextDECoSTE">
    <w:name w:val="Fließtext_DECoSTE"/>
    <w:basedOn w:val="Normaali"/>
    <w:qFormat/>
    <w:rsid w:val="00B92B0F"/>
    <w:pPr>
      <w:spacing w:after="240"/>
      <w:jc w:val="both"/>
      <w:textboxTightWrap w:val="allLines"/>
    </w:pPr>
    <w:rPr>
      <w:rFonts w:ascii="Linotype Syntax Com Regular" w:hAnsi="Linotype Syntax Com Regular" w:cs="Linotype Syntax Com Regular"/>
      <w:iCs/>
      <w:color w:val="000000" w:themeColor="text1"/>
      <w:szCs w:val="20"/>
    </w:rPr>
  </w:style>
  <w:style w:type="paragraph" w:customStyle="1" w:styleId="ZwischenberschriftDECoSTE">
    <w:name w:val="Zwischenüberschrift_DECoSTE"/>
    <w:basedOn w:val="FlietextDECoSTE"/>
    <w:autoRedefine/>
    <w:qFormat/>
    <w:rsid w:val="00273E08"/>
    <w:pPr>
      <w:spacing w:before="120"/>
      <w:jc w:val="center"/>
    </w:pPr>
    <w:rPr>
      <w:rFonts w:ascii="Calibri" w:hAnsi="Calibri" w:cs="Calibri"/>
      <w:b/>
      <w:color w:val="007D90"/>
      <w:sz w:val="28"/>
      <w:lang w:val="en-US"/>
    </w:rPr>
  </w:style>
  <w:style w:type="paragraph" w:customStyle="1" w:styleId="ZitatDECoSTE">
    <w:name w:val="Zitat_DECoSTE"/>
    <w:basedOn w:val="FlietextDECoSTE"/>
    <w:qFormat/>
    <w:rsid w:val="008B5461"/>
    <w:pPr>
      <w:ind w:left="227"/>
      <w:jc w:val="left"/>
    </w:pPr>
    <w:rPr>
      <w:rFonts w:ascii="Linotype Syntax Com Medium" w:hAnsi="Linotype Syntax Com Medium"/>
      <w:i/>
      <w:color w:val="007D90"/>
    </w:rPr>
  </w:style>
  <w:style w:type="character" w:styleId="Hienovarainenkorostus">
    <w:name w:val="Subtle Emphasis"/>
    <w:basedOn w:val="Kappaleenoletusfontti"/>
    <w:uiPriority w:val="19"/>
    <w:qFormat/>
    <w:rsid w:val="0012437A"/>
    <w:rPr>
      <w:i/>
      <w:iCs/>
      <w:color w:val="404040" w:themeColor="text1" w:themeTint="BF"/>
    </w:rPr>
  </w:style>
  <w:style w:type="paragraph" w:styleId="Sisluet1">
    <w:name w:val="toc 1"/>
    <w:basedOn w:val="ZwischenberschriftDECoSTE"/>
    <w:next w:val="Normaali"/>
    <w:autoRedefine/>
    <w:uiPriority w:val="39"/>
    <w:unhideWhenUsed/>
    <w:rsid w:val="00B45855"/>
    <w:pPr>
      <w:tabs>
        <w:tab w:val="right" w:pos="9072"/>
      </w:tabs>
      <w:spacing w:before="240" w:after="120"/>
    </w:pPr>
    <w:rPr>
      <w:rFonts w:cstheme="minorHAnsi"/>
      <w:b w:val="0"/>
      <w:bCs/>
      <w:sz w:val="20"/>
    </w:rPr>
  </w:style>
  <w:style w:type="paragraph" w:styleId="Sisluet2">
    <w:name w:val="toc 2"/>
    <w:basedOn w:val="FlietextDECoSTE"/>
    <w:next w:val="Normaali"/>
    <w:autoRedefine/>
    <w:uiPriority w:val="39"/>
    <w:unhideWhenUsed/>
    <w:rsid w:val="00B45855"/>
    <w:pPr>
      <w:spacing w:before="120"/>
      <w:ind w:left="240"/>
    </w:pPr>
    <w:rPr>
      <w:rFonts w:cstheme="minorHAnsi"/>
      <w:iCs w:val="0"/>
      <w:sz w:val="20"/>
    </w:rPr>
  </w:style>
  <w:style w:type="paragraph" w:styleId="Sisluet3">
    <w:name w:val="toc 3"/>
    <w:basedOn w:val="Normaali"/>
    <w:next w:val="Normaali"/>
    <w:autoRedefine/>
    <w:uiPriority w:val="39"/>
    <w:unhideWhenUsed/>
    <w:rsid w:val="00354F8E"/>
    <w:pPr>
      <w:ind w:left="480"/>
    </w:pPr>
    <w:rPr>
      <w:rFonts w:cstheme="minorHAnsi"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354F8E"/>
    <w:rPr>
      <w:color w:val="0563C1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unhideWhenUsed/>
    <w:rsid w:val="001507B8"/>
    <w:pPr>
      <w:ind w:left="720"/>
    </w:pPr>
    <w:rPr>
      <w:rFonts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1507B8"/>
    <w:pPr>
      <w:ind w:left="960"/>
    </w:pPr>
    <w:rPr>
      <w:rFonts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1507B8"/>
    <w:pPr>
      <w:ind w:left="1200"/>
    </w:pPr>
    <w:rPr>
      <w:rFonts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1507B8"/>
    <w:pPr>
      <w:ind w:left="1440"/>
    </w:pPr>
    <w:rPr>
      <w:rFonts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1507B8"/>
    <w:pPr>
      <w:ind w:left="1680"/>
    </w:pPr>
    <w:rPr>
      <w:rFonts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1507B8"/>
    <w:pPr>
      <w:ind w:left="1920"/>
    </w:pPr>
    <w:rPr>
      <w:rFonts w:cstheme="minorHAnsi"/>
      <w:sz w:val="20"/>
      <w:szCs w:val="2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5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507B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Normaali"/>
    <w:next w:val="Normaali"/>
    <w:link w:val="ParagraphZchn"/>
    <w:qFormat/>
    <w:rsid w:val="001507B8"/>
    <w:pPr>
      <w:widowControl w:val="0"/>
      <w:spacing w:before="120" w:after="240" w:line="300" w:lineRule="auto"/>
      <w:ind w:firstLine="720"/>
      <w:contextualSpacing/>
      <w:jc w:val="both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ParagraphZchn">
    <w:name w:val="Paragraph Zchn"/>
    <w:basedOn w:val="Kappaleenoletusfontti"/>
    <w:link w:val="Paragraph"/>
    <w:rsid w:val="001507B8"/>
    <w:rPr>
      <w:rFonts w:ascii="Times New Roman" w:eastAsia="Times New Roman" w:hAnsi="Times New Roman" w:cs="Times New Roman"/>
      <w:lang w:val="en-US" w:eastAsia="en-GB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B73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732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rticletitle">
    <w:name w:val="Article title"/>
    <w:basedOn w:val="Normaali"/>
    <w:next w:val="Normaali"/>
    <w:qFormat/>
    <w:rsid w:val="00DB7323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US" w:eastAsia="en-GB"/>
    </w:rPr>
  </w:style>
  <w:style w:type="paragraph" w:customStyle="1" w:styleId="Newparagraph">
    <w:name w:val="New paragraph"/>
    <w:basedOn w:val="Normaali"/>
    <w:qFormat/>
    <w:rsid w:val="00DB7323"/>
    <w:pPr>
      <w:spacing w:line="480" w:lineRule="auto"/>
      <w:ind w:firstLine="720"/>
    </w:pPr>
    <w:rPr>
      <w:rFonts w:ascii="Times New Roman" w:eastAsia="Times New Roman" w:hAnsi="Times New Roman" w:cs="Times New Roman"/>
      <w:lang w:val="en-US" w:eastAsia="en-GB"/>
    </w:rPr>
  </w:style>
  <w:style w:type="paragraph" w:customStyle="1" w:styleId="berschrift4Paragraph">
    <w:name w:val="Überschrift 4 + Paragraph"/>
    <w:basedOn w:val="Paragraph"/>
    <w:next w:val="Newparagraph"/>
    <w:qFormat/>
    <w:rsid w:val="00DB7323"/>
    <w:pPr>
      <w:widowControl/>
      <w:contextualSpacing w:val="0"/>
    </w:pPr>
    <w:rPr>
      <w:b/>
      <w:i/>
    </w:rPr>
  </w:style>
  <w:style w:type="paragraph" w:customStyle="1" w:styleId="CitaviBibliographyEntry">
    <w:name w:val="Citavi Bibliography Entry"/>
    <w:basedOn w:val="Normaali"/>
    <w:link w:val="CitaviBibliographyEntryZchn"/>
    <w:rsid w:val="00DB7323"/>
    <w:pPr>
      <w:tabs>
        <w:tab w:val="left" w:pos="720"/>
      </w:tabs>
      <w:spacing w:before="120" w:line="300" w:lineRule="auto"/>
      <w:ind w:left="720" w:hanging="720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CitaviBibliographyEntryZchn">
    <w:name w:val="Citavi Bibliography Entry Zchn"/>
    <w:basedOn w:val="ParagraphZchn"/>
    <w:link w:val="CitaviBibliographyEntry"/>
    <w:rsid w:val="00DB7323"/>
    <w:rPr>
      <w:rFonts w:ascii="Times New Roman" w:eastAsia="Times New Roman" w:hAnsi="Times New Roman" w:cs="Times New Roman"/>
      <w:lang w:val="en-US" w:eastAsia="en-GB"/>
    </w:rPr>
  </w:style>
  <w:style w:type="paragraph" w:customStyle="1" w:styleId="CitaviBibliographyHeading">
    <w:name w:val="Citavi Bibliography Heading"/>
    <w:basedOn w:val="Otsikko1"/>
    <w:link w:val="CitaviBibliographyHeadingZchn"/>
    <w:rsid w:val="00DB7323"/>
    <w:pPr>
      <w:keepNext w:val="0"/>
      <w:keepLines w:val="0"/>
      <w:widowControl w:val="0"/>
      <w:spacing w:before="60" w:after="120" w:line="300" w:lineRule="auto"/>
      <w:contextualSpacing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 w:eastAsia="en-GB"/>
    </w:rPr>
  </w:style>
  <w:style w:type="character" w:customStyle="1" w:styleId="CitaviBibliographyHeadingZchn">
    <w:name w:val="Citavi Bibliography Heading Zchn"/>
    <w:basedOn w:val="ParagraphZchn"/>
    <w:link w:val="CitaviBibliographyHeading"/>
    <w:rsid w:val="00DB7323"/>
    <w:rPr>
      <w:rFonts w:ascii="Times New Roman" w:eastAsia="Times New Roman" w:hAnsi="Times New Roman" w:cs="Times New Roman"/>
      <w:b/>
      <w:lang w:val="en-US" w:eastAsia="en-GB"/>
    </w:rPr>
  </w:style>
  <w:style w:type="paragraph" w:styleId="Luettelokappale">
    <w:name w:val="List Paragraph"/>
    <w:basedOn w:val="FlietextDECoSTE"/>
    <w:uiPriority w:val="34"/>
    <w:qFormat/>
    <w:rsid w:val="001A33C8"/>
    <w:pPr>
      <w:spacing w:line="480" w:lineRule="auto"/>
      <w:ind w:left="720"/>
      <w:contextualSpacing/>
      <w:jc w:val="left"/>
    </w:pPr>
    <w:rPr>
      <w:rFonts w:eastAsia="Times New Roman" w:cs="Times New Roman"/>
      <w:sz w:val="22"/>
      <w:lang w:val="en-US" w:eastAsia="en-GB"/>
    </w:rPr>
  </w:style>
  <w:style w:type="table" w:styleId="TaulukkoRuudukko">
    <w:name w:val="Table Grid"/>
    <w:basedOn w:val="Normaalitaulukko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unhideWhenUsed/>
    <w:qFormat/>
    <w:rsid w:val="00DB732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table" w:customStyle="1" w:styleId="Tabellenraster1">
    <w:name w:val="Tabellenraster1"/>
    <w:basedOn w:val="Normaalitaulukko"/>
    <w:next w:val="TaulukkoRuudukko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DECoSTE">
    <w:name w:val="Hervorhebung_DECoSTE"/>
    <w:basedOn w:val="FlietextDECoSTE"/>
    <w:qFormat/>
    <w:rsid w:val="0012437A"/>
    <w:rPr>
      <w:i/>
    </w:rPr>
  </w:style>
  <w:style w:type="paragraph" w:customStyle="1" w:styleId="SeitenzahlDECoSTE">
    <w:name w:val="Seitenzahl_DECoSTE"/>
    <w:basedOn w:val="FlietextDECoSTE"/>
    <w:qFormat/>
    <w:rsid w:val="00CD1DB0"/>
    <w:rPr>
      <w:color w:val="007D90"/>
      <w:sz w:val="18"/>
    </w:rPr>
  </w:style>
  <w:style w:type="paragraph" w:customStyle="1" w:styleId="FlietextDialogDECoSTE">
    <w:name w:val="Fließtext_Dialog_DECoSTE"/>
    <w:basedOn w:val="FlietextDECoSTE"/>
    <w:qFormat/>
    <w:rsid w:val="00056F44"/>
    <w:pPr>
      <w:spacing w:after="0"/>
      <w:ind w:left="340"/>
    </w:pPr>
  </w:style>
  <w:style w:type="character" w:styleId="Korostus">
    <w:name w:val="Emphasis"/>
    <w:basedOn w:val="Kappaleenoletusfontti"/>
    <w:uiPriority w:val="20"/>
    <w:qFormat/>
    <w:rsid w:val="004E455E"/>
    <w:rPr>
      <w:i/>
      <w:iCs/>
    </w:rPr>
  </w:style>
  <w:style w:type="paragraph" w:customStyle="1" w:styleId="Fuzeilere">
    <w:name w:val="Fußzeile_re"/>
    <w:basedOn w:val="Alatunniste"/>
    <w:qFormat/>
    <w:rsid w:val="004B08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C979CE-AEC5-432C-9B6F-5604AEA7C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A72B4B-D7DD-4526-B5F4-29C8AA85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5E3AC-D181-460A-BFB3-52AE2AD791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F82AA-C52B-2A43-A906-2194F2D9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Turkkila, Miikka V P</cp:lastModifiedBy>
  <cp:revision>3</cp:revision>
  <dcterms:created xsi:type="dcterms:W3CDTF">2023-08-01T12:51:00Z</dcterms:created>
  <dcterms:modified xsi:type="dcterms:W3CDTF">2023-08-02T05:04:00Z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